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796B" w:rsidRDefault="00265C11">
      <w:pPr>
        <w:spacing w:line="360" w:lineRule="auto"/>
        <w:jc w:val="center"/>
        <w:rPr>
          <w:rFonts w:ascii="Times New Roman" w:hAnsi="Times New Roman" w:cs="Times New Roman"/>
          <w:bCs w:val="0"/>
        </w:rPr>
      </w:pPr>
      <w:r>
        <w:rPr>
          <w:rFonts w:ascii="Times New Roman" w:hAnsi="Times New Roman" w:cs="Times New Roman"/>
          <w:bCs w:val="0"/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-24130</wp:posOffset>
                </wp:positionH>
                <wp:positionV relativeFrom="paragraph">
                  <wp:posOffset>-143510</wp:posOffset>
                </wp:positionV>
                <wp:extent cx="6210300" cy="904875"/>
                <wp:effectExtent l="13970" t="8890" r="5080" b="10160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9048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1.9pt;margin-top:-11.3pt;width:489pt;height:71.2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" fillcolor="#d6e3bc [1302]"/>
            </w:pict>
          </mc:Fallback>
        </mc:AlternateContent>
      </w:r>
      <w:r w:rsidR="0090796B">
        <w:rPr>
          <w:rFonts w:ascii="Times New Roman" w:hAnsi="Times New Roman" w:cs="Times New Roman"/>
          <w:bCs w:val="0"/>
        </w:rPr>
        <w:t xml:space="preserve"> </w:t>
      </w:r>
      <w:r w:rsidR="00AD79B2">
        <w:rPr>
          <w:rFonts w:ascii="Times New Roman" w:hAnsi="Times New Roman" w:cs="Times New Roman"/>
          <w:bCs w:val="0"/>
        </w:rPr>
        <w:t>PAVIMENTAÇÃO</w:t>
      </w:r>
      <w:r w:rsidR="003F7621" w:rsidRPr="003F7621">
        <w:rPr>
          <w:rFonts w:ascii="Times New Roman" w:hAnsi="Times New Roman" w:cs="Times New Roman"/>
          <w:bCs w:val="0"/>
        </w:rPr>
        <w:t xml:space="preserve"> COM PEDRAS IRREGULARES</w:t>
      </w:r>
      <w:r w:rsidR="00494EF5">
        <w:rPr>
          <w:rFonts w:ascii="Times New Roman" w:hAnsi="Times New Roman" w:cs="Times New Roman"/>
          <w:bCs w:val="0"/>
        </w:rPr>
        <w:t xml:space="preserve"> E DRENAGEM PLUVIAL – NOVO BARRO PRETO</w:t>
      </w:r>
      <w:proofErr w:type="gramStart"/>
      <w:r w:rsidR="00BC7A4A">
        <w:rPr>
          <w:rFonts w:ascii="Times New Roman" w:hAnsi="Times New Roman" w:cs="Times New Roman"/>
          <w:bCs w:val="0"/>
        </w:rPr>
        <w:t xml:space="preserve">  </w:t>
      </w:r>
    </w:p>
    <w:p w:rsidR="00302080" w:rsidRPr="00342A74" w:rsidRDefault="00342A74" w:rsidP="00342A74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24"/>
          <w:szCs w:val="24"/>
        </w:rPr>
      </w:pPr>
      <w:proofErr w:type="gramEnd"/>
      <w:r w:rsidRPr="00342A74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Contrato nº </w:t>
      </w:r>
      <w:r w:rsidR="00494EF5">
        <w:rPr>
          <w:rFonts w:ascii="Times New Roman" w:hAnsi="Times New Roman" w:cs="Times New Roman"/>
          <w:b w:val="0"/>
          <w:bCs w:val="0"/>
          <w:sz w:val="24"/>
          <w:szCs w:val="24"/>
        </w:rPr>
        <w:t>1023691-74/2015</w:t>
      </w:r>
      <w:r w:rsidRPr="00342A74">
        <w:rPr>
          <w:rFonts w:ascii="Times New Roman" w:hAnsi="Times New Roman" w:cs="Times New Roman"/>
          <w:b w:val="0"/>
          <w:bCs w:val="0"/>
          <w:sz w:val="24"/>
          <w:szCs w:val="24"/>
        </w:rPr>
        <w:t>/ MCIDADES</w:t>
      </w:r>
    </w:p>
    <w:p w:rsidR="00342A74" w:rsidRDefault="00342A74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</w:p>
    <w:p w:rsidR="0090796B" w:rsidRPr="0090796B" w:rsidRDefault="00BC7A4A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>RUA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 xml:space="preserve">S: 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7 DE SETEMBRO </w:t>
      </w:r>
      <w:r w:rsidR="00AD79B2">
        <w:rPr>
          <w:rFonts w:ascii="Times New Roman" w:hAnsi="Times New Roman" w:cs="Times New Roman"/>
          <w:bCs w:val="0"/>
          <w:sz w:val="30"/>
          <w:szCs w:val="30"/>
        </w:rPr>
        <w:t xml:space="preserve">                           </w:t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           </w:t>
      </w:r>
      <w:r w:rsidR="0090796B">
        <w:rPr>
          <w:rFonts w:ascii="Times New Roman" w:hAnsi="Times New Roman" w:cs="Times New Roman"/>
          <w:bCs w:val="0"/>
          <w:sz w:val="30"/>
          <w:szCs w:val="30"/>
        </w:rPr>
        <w:t>- ÁREA =</w:t>
      </w:r>
      <w:proofErr w:type="gramStart"/>
      <w:r w:rsidR="0090796B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3B2D8E">
        <w:rPr>
          <w:rFonts w:ascii="Times New Roman" w:hAnsi="Times New Roman" w:cs="Times New Roman"/>
          <w:bCs w:val="0"/>
          <w:sz w:val="30"/>
          <w:szCs w:val="30"/>
        </w:rPr>
        <w:t xml:space="preserve">   </w:t>
      </w:r>
    </w:p>
    <w:p w:rsidR="0090796B" w:rsidRDefault="0090796B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proofErr w:type="gramEnd"/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MARCONDES                                       </w:t>
      </w:r>
      <w:r w:rsidR="000F5B65">
        <w:rPr>
          <w:rFonts w:ascii="Times New Roman" w:hAnsi="Times New Roman" w:cs="Times New Roman"/>
          <w:bCs w:val="0"/>
          <w:sz w:val="30"/>
          <w:szCs w:val="30"/>
        </w:rPr>
        <w:t xml:space="preserve">      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- ÁREA = </w:t>
      </w:r>
      <w:r w:rsidR="00F0206E">
        <w:rPr>
          <w:rFonts w:ascii="Times New Roman" w:hAnsi="Times New Roman" w:cs="Times New Roman"/>
          <w:bCs w:val="0"/>
          <w:sz w:val="30"/>
          <w:szCs w:val="30"/>
        </w:rPr>
        <w:t>2.062,50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3A3F50" w:rsidRDefault="000F5B65" w:rsidP="00265C11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</w:p>
    <w:p w:rsidR="003A3F50" w:rsidRDefault="003A3F50" w:rsidP="003A3F50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>TOTAL</w:t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 </w:t>
      </w:r>
      <w:r w:rsidR="00F0206E">
        <w:rPr>
          <w:rFonts w:ascii="Times New Roman" w:hAnsi="Times New Roman" w:cs="Times New Roman"/>
          <w:bCs w:val="0"/>
          <w:sz w:val="30"/>
          <w:szCs w:val="30"/>
        </w:rPr>
        <w:t xml:space="preserve">2.062,50 </w:t>
      </w:r>
      <w:r>
        <w:rPr>
          <w:rFonts w:ascii="Times New Roman" w:hAnsi="Times New Roman" w:cs="Times New Roman"/>
          <w:bCs w:val="0"/>
          <w:sz w:val="30"/>
          <w:szCs w:val="30"/>
        </w:rPr>
        <w:t>m²</w:t>
      </w:r>
    </w:p>
    <w:p w:rsidR="000F5B65" w:rsidRDefault="000F5B65" w:rsidP="00936182">
      <w:pPr>
        <w:pStyle w:val="Corpodetexto2"/>
        <w:jc w:val="right"/>
        <w:rPr>
          <w:rFonts w:ascii="Times New Roman" w:hAnsi="Times New Roman" w:cs="Times New Roman"/>
          <w:b w:val="0"/>
        </w:rPr>
      </w:pP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E7096" w:rsidRDefault="00302080" w:rsidP="00302080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DRENAGEM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O serviço refere-se à locação, execução e fornecimento de materiais, abertura e fechamento de valas, assentamento de tubulação de concreto, do fornecimento de todo o material, incluindo a mão de obra e as observações do projeto, bem como todos os serviços pertinentes ao perfeito desempenho e funcionamento das obras de drenagem previstas nos projetos.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62163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Tubulação:</w:t>
      </w:r>
      <w:r>
        <w:rPr>
          <w:rFonts w:ascii="Times New Roman" w:hAnsi="Times New Roman" w:cs="Times New Roman"/>
          <w:b w:val="0"/>
        </w:rPr>
        <w:t xml:space="preserve"> Para o trecho, utilizou-se para fins de dimensionamento</w:t>
      </w:r>
      <w:r w:rsidR="0013052B">
        <w:rPr>
          <w:rFonts w:ascii="Times New Roman" w:hAnsi="Times New Roman" w:cs="Times New Roman"/>
          <w:b w:val="0"/>
        </w:rPr>
        <w:t>, tubulação de concreto de Ø 40,</w:t>
      </w:r>
      <w:r w:rsidR="00EF5697">
        <w:rPr>
          <w:rFonts w:ascii="Times New Roman" w:hAnsi="Times New Roman" w:cs="Times New Roman"/>
          <w:b w:val="0"/>
        </w:rPr>
        <w:t xml:space="preserve"> Ø 60 </w:t>
      </w:r>
      <w:r w:rsidR="0013052B">
        <w:rPr>
          <w:rFonts w:ascii="Times New Roman" w:hAnsi="Times New Roman" w:cs="Times New Roman"/>
          <w:b w:val="0"/>
        </w:rPr>
        <w:t xml:space="preserve">E Ø </w:t>
      </w:r>
      <w:proofErr w:type="gramStart"/>
      <w:r w:rsidR="0013052B">
        <w:rPr>
          <w:rFonts w:ascii="Times New Roman" w:hAnsi="Times New Roman" w:cs="Times New Roman"/>
          <w:b w:val="0"/>
        </w:rPr>
        <w:t>80</w:t>
      </w:r>
      <w:r>
        <w:rPr>
          <w:rFonts w:ascii="Times New Roman" w:hAnsi="Times New Roman" w:cs="Times New Roman"/>
          <w:b w:val="0"/>
        </w:rPr>
        <w:t>cm</w:t>
      </w:r>
      <w:proofErr w:type="gramEnd"/>
      <w:r>
        <w:rPr>
          <w:rFonts w:ascii="Times New Roman" w:hAnsi="Times New Roman" w:cs="Times New Roman"/>
          <w:b w:val="0"/>
        </w:rPr>
        <w:t xml:space="preserve"> assentados em vala, rejuntados com argamassa de cimento e areia no traço 1:3 e com inclinação mínima de 2%, observando sempre otimizar o </w:t>
      </w:r>
      <w:r w:rsidR="000F5B65">
        <w:rPr>
          <w:rFonts w:ascii="Times New Roman" w:hAnsi="Times New Roman" w:cs="Times New Roman"/>
          <w:b w:val="0"/>
        </w:rPr>
        <w:t>cobrimento</w:t>
      </w:r>
      <w:r>
        <w:rPr>
          <w:rFonts w:ascii="Times New Roman" w:hAnsi="Times New Roman" w:cs="Times New Roman"/>
          <w:b w:val="0"/>
        </w:rPr>
        <w:t xml:space="preserve"> mínimo de 1,5 vezes o diâmetro do tubo. Executar </w:t>
      </w:r>
      <w:proofErr w:type="spellStart"/>
      <w:r>
        <w:rPr>
          <w:rFonts w:ascii="Times New Roman" w:hAnsi="Times New Roman" w:cs="Times New Roman"/>
          <w:b w:val="0"/>
        </w:rPr>
        <w:t>apiloamento</w:t>
      </w:r>
      <w:proofErr w:type="spellEnd"/>
      <w:r>
        <w:rPr>
          <w:rFonts w:ascii="Times New Roman" w:hAnsi="Times New Roman" w:cs="Times New Roman"/>
          <w:b w:val="0"/>
        </w:rPr>
        <w:t xml:space="preserve"> excelente mantendo o traçado embaixo do meio-fio, evitando sempre a área de rodagem diretamente, com cuidado especial com o recobrimento nas travessias, conforme orientação da fiscalização.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302080" w:rsidRPr="00497D9F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62163">
        <w:rPr>
          <w:rFonts w:ascii="Times New Roman" w:hAnsi="Times New Roman" w:cs="Times New Roman"/>
        </w:rPr>
        <w:t>Caixas</w:t>
      </w:r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b w:val="0"/>
        </w:rPr>
        <w:t xml:space="preserve"> Para captação de águas pluviais, foram dispostas caixas de captação do tipo boca de lobo simples, </w:t>
      </w:r>
      <w:r w:rsidR="0013052B">
        <w:rPr>
          <w:rFonts w:ascii="Times New Roman" w:hAnsi="Times New Roman" w:cs="Times New Roman"/>
          <w:b w:val="0"/>
        </w:rPr>
        <w:t xml:space="preserve">e caixas de passagem </w:t>
      </w:r>
      <w:r>
        <w:rPr>
          <w:rFonts w:ascii="Times New Roman" w:hAnsi="Times New Roman" w:cs="Times New Roman"/>
          <w:b w:val="0"/>
        </w:rPr>
        <w:t>com dimensões e detalhes conforme projeto técnico.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B338E9" w:rsidRDefault="00B338E9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  <w:u w:val="single"/>
        </w:rPr>
      </w:pPr>
    </w:p>
    <w:p w:rsidR="00A30243" w:rsidRPr="00302080" w:rsidRDefault="00A30243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32"/>
          <w:szCs w:val="32"/>
          <w:u w:val="single"/>
        </w:rPr>
      </w:pPr>
      <w:r w:rsidRPr="00302080">
        <w:rPr>
          <w:rFonts w:ascii="Times New Roman" w:hAnsi="Times New Roman" w:cs="Times New Roman"/>
          <w:sz w:val="32"/>
          <w:szCs w:val="32"/>
          <w:u w:val="single"/>
        </w:rPr>
        <w:t>MEMORIAL DESCRITIVO</w:t>
      </w:r>
      <w:r w:rsidR="003F7621" w:rsidRPr="00302080">
        <w:rPr>
          <w:rFonts w:ascii="Times New Roman" w:hAnsi="Times New Roman" w:cs="Times New Roman"/>
          <w:sz w:val="32"/>
          <w:szCs w:val="32"/>
          <w:u w:val="single"/>
        </w:rPr>
        <w:t xml:space="preserve"> DE </w:t>
      </w:r>
      <w:r w:rsidR="005F24BC" w:rsidRPr="00302080">
        <w:rPr>
          <w:rFonts w:ascii="Times New Roman" w:hAnsi="Times New Roman" w:cs="Times New Roman"/>
          <w:sz w:val="32"/>
          <w:szCs w:val="32"/>
          <w:u w:val="single"/>
        </w:rPr>
        <w:t>PAVIMENTAÇÃO POLIÉDRICA</w:t>
      </w:r>
    </w:p>
    <w:p w:rsidR="00BA26D1" w:rsidRDefault="003F7621" w:rsidP="00BA26D1">
      <w:pPr>
        <w:pStyle w:val="Corpodetexto2"/>
        <w:ind w:firstLine="1560"/>
        <w:rPr>
          <w:rFonts w:ascii="Times New Roman" w:hAnsi="Times New Roman" w:cs="Times New Roman"/>
          <w:b w:val="0"/>
        </w:rPr>
      </w:pPr>
      <w:r w:rsidRPr="003F7621">
        <w:rPr>
          <w:rFonts w:ascii="Times New Roman" w:hAnsi="Times New Roman" w:cs="Times New Roman"/>
          <w:b w:val="0"/>
        </w:rPr>
        <w:t>Este memorial objetiva descrever de maneira abrangente os serviços a serem executados</w:t>
      </w:r>
      <w:r>
        <w:rPr>
          <w:rFonts w:ascii="Times New Roman" w:hAnsi="Times New Roman" w:cs="Times New Roman"/>
          <w:b w:val="0"/>
        </w:rPr>
        <w:t xml:space="preserve"> na pavimentação </w:t>
      </w:r>
      <w:r w:rsidR="00DB04F3">
        <w:rPr>
          <w:rFonts w:ascii="Times New Roman" w:hAnsi="Times New Roman" w:cs="Times New Roman"/>
          <w:b w:val="0"/>
        </w:rPr>
        <w:t xml:space="preserve">das referidas rua, localizadas </w:t>
      </w:r>
      <w:r w:rsidR="00EF5697">
        <w:rPr>
          <w:rFonts w:ascii="Times New Roman" w:hAnsi="Times New Roman" w:cs="Times New Roman"/>
          <w:b w:val="0"/>
        </w:rPr>
        <w:t>na sede do município</w:t>
      </w:r>
      <w:r>
        <w:rPr>
          <w:rFonts w:ascii="Times New Roman" w:hAnsi="Times New Roman" w:cs="Times New Roman"/>
          <w:b w:val="0"/>
        </w:rPr>
        <w:t>, bem como, às definições de cálculos empregadas para compor o orçamento físico-financeiro</w:t>
      </w:r>
      <w:r w:rsidR="00BA26D1">
        <w:rPr>
          <w:rFonts w:ascii="Times New Roman" w:hAnsi="Times New Roman" w:cs="Times New Roman"/>
          <w:b w:val="0"/>
        </w:rPr>
        <w:t>.</w:t>
      </w:r>
    </w:p>
    <w:p w:rsidR="00BA26D1" w:rsidRDefault="00BA26D1" w:rsidP="00BA26D1">
      <w:pPr>
        <w:pStyle w:val="Corpodetexto2"/>
        <w:rPr>
          <w:rFonts w:ascii="Times New Roman" w:hAnsi="Times New Roman" w:cs="Times New Roman"/>
          <w:b w:val="0"/>
        </w:rPr>
      </w:pPr>
    </w:p>
    <w:p w:rsidR="00BA26D1" w:rsidRDefault="00BA26D1" w:rsidP="00BA26D1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SERVIÇOS PRELIMINARES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</w:rPr>
      </w:pPr>
    </w:p>
    <w:p w:rsidR="00201D26" w:rsidRPr="00201D26" w:rsidRDefault="00BA26D1" w:rsidP="00BA26D1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Placas: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C</w:t>
      </w:r>
      <w:r>
        <w:rPr>
          <w:rFonts w:ascii="Times New Roman" w:hAnsi="Times New Roman" w:cs="Times New Roman"/>
          <w:b w:val="0"/>
        </w:rPr>
        <w:t>onsideramos para o trecho, a confecção da placa de obra nas dimensões</w:t>
      </w:r>
      <w:r w:rsidR="00830378">
        <w:rPr>
          <w:rFonts w:ascii="Times New Roman" w:hAnsi="Times New Roman" w:cs="Times New Roman"/>
          <w:b w:val="0"/>
        </w:rPr>
        <w:t xml:space="preserve"> 2,4</w:t>
      </w:r>
      <w:r>
        <w:rPr>
          <w:rFonts w:ascii="Times New Roman" w:hAnsi="Times New Roman" w:cs="Times New Roman"/>
          <w:b w:val="0"/>
        </w:rPr>
        <w:t xml:space="preserve">0m x 1,50m em chapa galvanizada e estruturada de madeira. Será fixada no início do trecho, </w:t>
      </w:r>
      <w:r w:rsidR="00830378">
        <w:rPr>
          <w:rFonts w:ascii="Times New Roman" w:hAnsi="Times New Roman" w:cs="Times New Roman"/>
          <w:b w:val="0"/>
        </w:rPr>
        <w:t>na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R</w:t>
      </w:r>
      <w:r>
        <w:rPr>
          <w:rFonts w:ascii="Times New Roman" w:hAnsi="Times New Roman" w:cs="Times New Roman"/>
          <w:b w:val="0"/>
        </w:rPr>
        <w:t xml:space="preserve">ua </w:t>
      </w:r>
      <w:r w:rsidR="00F0206E">
        <w:rPr>
          <w:rFonts w:ascii="Times New Roman" w:hAnsi="Times New Roman" w:cs="Times New Roman"/>
          <w:b w:val="0"/>
        </w:rPr>
        <w:t>Marcondes</w:t>
      </w:r>
      <w:r>
        <w:rPr>
          <w:rFonts w:ascii="Times New Roman" w:hAnsi="Times New Roman" w:cs="Times New Roman"/>
          <w:b w:val="0"/>
        </w:rPr>
        <w:t>.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201D26" w:rsidRDefault="00201D26" w:rsidP="00201D2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>TERRAPLANAGEM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6145E7" w:rsidRPr="006145E7" w:rsidRDefault="00201D26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Escavação, Carga e Transporte de Material DMT = 3 a 4 km: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>O serviço se refer</w:t>
      </w:r>
      <w:r w:rsidR="00C04F1F">
        <w:rPr>
          <w:rFonts w:ascii="Times New Roman" w:hAnsi="Times New Roman" w:cs="Times New Roman"/>
          <w:b w:val="0"/>
        </w:rPr>
        <w:t>e</w:t>
      </w:r>
      <w:r>
        <w:rPr>
          <w:rFonts w:ascii="Times New Roman" w:hAnsi="Times New Roman" w:cs="Times New Roman"/>
          <w:b w:val="0"/>
        </w:rPr>
        <w:t xml:space="preserve"> à remoção do revestimento primário</w:t>
      </w:r>
      <w:r w:rsidR="006145E7">
        <w:rPr>
          <w:rFonts w:ascii="Times New Roman" w:hAnsi="Times New Roman" w:cs="Times New Roman"/>
          <w:b w:val="0"/>
        </w:rPr>
        <w:t xml:space="preserve"> existente, e é calculado o volume onde será considerado: (área de</w:t>
      </w:r>
      <w:r w:rsidR="00C04F1F">
        <w:rPr>
          <w:rFonts w:ascii="Times New Roman" w:hAnsi="Times New Roman" w:cs="Times New Roman"/>
          <w:b w:val="0"/>
        </w:rPr>
        <w:t xml:space="preserve"> </w:t>
      </w:r>
      <w:r w:rsidR="006145E7">
        <w:rPr>
          <w:rFonts w:ascii="Times New Roman" w:hAnsi="Times New Roman" w:cs="Times New Roman"/>
          <w:b w:val="0"/>
        </w:rPr>
        <w:t>pavimento + área de abas + área de meio fio) 0,2 m onde 0,2 é a espessura média de remoção.</w:t>
      </w:r>
    </w:p>
    <w:p w:rsidR="00764B2E" w:rsidRPr="00764B2E" w:rsidRDefault="006145E7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proofErr w:type="spellStart"/>
      <w:proofErr w:type="gramStart"/>
      <w:r>
        <w:rPr>
          <w:rFonts w:ascii="Times New Roman" w:hAnsi="Times New Roman" w:cs="Times New Roman"/>
        </w:rPr>
        <w:t>Sub-leito</w:t>
      </w:r>
      <w:proofErr w:type="spellEnd"/>
      <w:proofErr w:type="gramEnd"/>
      <w:r>
        <w:rPr>
          <w:rFonts w:ascii="Times New Roman" w:hAnsi="Times New Roman" w:cs="Times New Roman"/>
        </w:rPr>
        <w:t xml:space="preserve">: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 xml:space="preserve">O serviço refere-se à regularização e compactação do </w:t>
      </w:r>
      <w:proofErr w:type="spellStart"/>
      <w:r>
        <w:rPr>
          <w:rFonts w:ascii="Times New Roman" w:hAnsi="Times New Roman" w:cs="Times New Roman"/>
          <w:b w:val="0"/>
        </w:rPr>
        <w:t>sub-leito</w:t>
      </w:r>
      <w:proofErr w:type="spellEnd"/>
      <w:r>
        <w:rPr>
          <w:rFonts w:ascii="Times New Roman" w:hAnsi="Times New Roman" w:cs="Times New Roman"/>
          <w:b w:val="0"/>
        </w:rPr>
        <w:t xml:space="preserve">, que deverá ser executada com </w:t>
      </w:r>
      <w:proofErr w:type="spellStart"/>
      <w:r>
        <w:rPr>
          <w:rFonts w:ascii="Times New Roman" w:hAnsi="Times New Roman" w:cs="Times New Roman"/>
          <w:b w:val="0"/>
        </w:rPr>
        <w:t>motoniveladora</w:t>
      </w:r>
      <w:proofErr w:type="spellEnd"/>
      <w:r>
        <w:rPr>
          <w:rFonts w:ascii="Times New Roman" w:hAnsi="Times New Roman" w:cs="Times New Roman"/>
          <w:b w:val="0"/>
        </w:rPr>
        <w:t xml:space="preserve"> e  rolo </w:t>
      </w:r>
      <w:proofErr w:type="spellStart"/>
      <w:r>
        <w:rPr>
          <w:rFonts w:ascii="Times New Roman" w:hAnsi="Times New Roman" w:cs="Times New Roman"/>
          <w:b w:val="0"/>
        </w:rPr>
        <w:t>auto-propelido</w:t>
      </w:r>
      <w:proofErr w:type="spellEnd"/>
      <w:r>
        <w:rPr>
          <w:rFonts w:ascii="Times New Roman" w:hAnsi="Times New Roman" w:cs="Times New Roman"/>
          <w:b w:val="0"/>
        </w:rPr>
        <w:t xml:space="preserve"> do tipo pé-de-carneiro, conforme Normas Técnicas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764B2E">
        <w:rPr>
          <w:rFonts w:ascii="Times New Roman" w:hAnsi="Times New Roman" w:cs="Times New Roman"/>
          <w:b w:val="0"/>
        </w:rPr>
        <w:t>O serviço de regulariza</w:t>
      </w:r>
      <w:r>
        <w:rPr>
          <w:rFonts w:ascii="Times New Roman" w:hAnsi="Times New Roman" w:cs="Times New Roman"/>
          <w:b w:val="0"/>
        </w:rPr>
        <w:t xml:space="preserve">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deverá obedecer </w:t>
      </w:r>
      <w:r w:rsidR="00AD79B2">
        <w:rPr>
          <w:rFonts w:ascii="Times New Roman" w:hAnsi="Times New Roman" w:cs="Times New Roman"/>
          <w:b w:val="0"/>
        </w:rPr>
        <w:t>rigorosamente</w:t>
      </w:r>
      <w:r>
        <w:rPr>
          <w:rFonts w:ascii="Times New Roman" w:hAnsi="Times New Roman" w:cs="Times New Roman"/>
          <w:b w:val="0"/>
        </w:rPr>
        <w:t xml:space="preserve"> os abaulamentos previstos em projeto geométrico e será mensurado em área obedecendo a seguinte composição: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Sp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+ S ½ fio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Área de regularização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>.</w:t>
      </w:r>
    </w:p>
    <w:p w:rsidR="00764B2E" w:rsidRPr="00E75D1C" w:rsidRDefault="00764B2E" w:rsidP="00764B2E">
      <w:pPr>
        <w:pStyle w:val="Corpodetexto2"/>
        <w:rPr>
          <w:rFonts w:ascii="Times New Roman" w:hAnsi="Times New Roman" w:cs="Times New Roman"/>
        </w:rPr>
      </w:pPr>
    </w:p>
    <w:p w:rsidR="00E75D1C" w:rsidRDefault="00E75D1C" w:rsidP="00E75D1C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 w:rsidRPr="00E75D1C">
        <w:rPr>
          <w:rFonts w:ascii="Times New Roman" w:hAnsi="Times New Roman" w:cs="Times New Roman"/>
        </w:rPr>
        <w:tab/>
      </w:r>
      <w:r w:rsidR="00764B2E" w:rsidRPr="00E75D1C">
        <w:rPr>
          <w:rFonts w:ascii="Times New Roman" w:hAnsi="Times New Roman" w:cs="Times New Roman"/>
        </w:rPr>
        <w:t>Base</w:t>
      </w:r>
      <w:r w:rsidR="00764B2E">
        <w:rPr>
          <w:rFonts w:ascii="Times New Roman" w:hAnsi="Times New Roman" w:cs="Times New Roman"/>
        </w:rPr>
        <w:t>:</w:t>
      </w:r>
      <w:r w:rsidR="00764B2E">
        <w:rPr>
          <w:rFonts w:ascii="Times New Roman" w:hAnsi="Times New Roman" w:cs="Times New Roman"/>
          <w:b w:val="0"/>
        </w:rPr>
        <w:t xml:space="preserve"> O serviço refere-se ao fornecimento, carga, transporte e compactação de material para colchão </w:t>
      </w:r>
      <w:r w:rsidR="00830378">
        <w:rPr>
          <w:rFonts w:ascii="Times New Roman" w:hAnsi="Times New Roman" w:cs="Times New Roman"/>
          <w:b w:val="0"/>
        </w:rPr>
        <w:t xml:space="preserve">de arenito </w:t>
      </w:r>
      <w:r w:rsidR="00764B2E">
        <w:rPr>
          <w:rFonts w:ascii="Times New Roman" w:hAnsi="Times New Roman" w:cs="Times New Roman"/>
          <w:b w:val="0"/>
        </w:rPr>
        <w:t>do revestimento poliédrico.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Para base de assentamento do material da camada de pavimento será colocado arenito desagregado, na espessura de 18 cm e será mensurado em metros cúbicos (m</w:t>
      </w:r>
      <w:r w:rsidRPr="00E75D1C">
        <w:rPr>
          <w:rFonts w:ascii="Times New Roman" w:hAnsi="Times New Roman" w:cs="Times New Roman"/>
          <w:b w:val="0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), obedecendo à seguinte composição: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x 0,18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Volume de material da base</w:t>
      </w:r>
    </w:p>
    <w:p w:rsidR="00CB1C4D" w:rsidRDefault="00CB1C4D" w:rsidP="00E75D1C">
      <w:pPr>
        <w:pStyle w:val="Corpodetexto2"/>
        <w:rPr>
          <w:rFonts w:ascii="Times New Roman" w:hAnsi="Times New Roman" w:cs="Times New Roman"/>
          <w:b w:val="0"/>
        </w:rPr>
      </w:pPr>
    </w:p>
    <w:p w:rsidR="006442F0" w:rsidRDefault="00E75D1C" w:rsidP="00E75D1C">
      <w:pPr>
        <w:pStyle w:val="Corpodetexto2"/>
        <w:numPr>
          <w:ilvl w:val="1"/>
          <w:numId w:val="23"/>
        </w:numPr>
        <w:ind w:left="708" w:hanging="708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  <w:t>Meio-Fio:</w:t>
      </w:r>
      <w:r>
        <w:rPr>
          <w:rFonts w:ascii="Times New Roman" w:hAnsi="Times New Roman" w:cs="Times New Roman"/>
          <w:b w:val="0"/>
        </w:rPr>
        <w:t xml:space="preserve"> </w:t>
      </w:r>
      <w:r w:rsidR="006442F0">
        <w:rPr>
          <w:rFonts w:ascii="Times New Roman" w:hAnsi="Times New Roman" w:cs="Times New Roman"/>
          <w:b w:val="0"/>
        </w:rPr>
        <w:t>O serviço refere-se ao fornecimento, transporte e assentamento.</w:t>
      </w:r>
    </w:p>
    <w:p w:rsidR="00BA26D1" w:rsidRDefault="006442F0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 w:val="0"/>
        </w:rPr>
        <w:t>As peças de meio-fio serão pré-fabricadas em concreto, em módulos de 0,80 m de comprimento e 0,</w:t>
      </w:r>
      <w:r w:rsidR="006052D8">
        <w:rPr>
          <w:rFonts w:ascii="Times New Roman" w:hAnsi="Times New Roman" w:cs="Times New Roman"/>
          <w:b w:val="0"/>
        </w:rPr>
        <w:t>265</w:t>
      </w:r>
      <w:r>
        <w:rPr>
          <w:rFonts w:ascii="Times New Roman" w:hAnsi="Times New Roman" w:cs="Times New Roman"/>
          <w:b w:val="0"/>
        </w:rPr>
        <w:t xml:space="preserve"> m de base</w:t>
      </w:r>
      <w:r w:rsidR="00CB1C4D">
        <w:rPr>
          <w:rFonts w:ascii="Times New Roman" w:hAnsi="Times New Roman" w:cs="Times New Roman"/>
          <w:b w:val="0"/>
        </w:rPr>
        <w:t>, com sarjeta</w:t>
      </w:r>
      <w:r>
        <w:rPr>
          <w:rFonts w:ascii="Times New Roman" w:hAnsi="Times New Roman" w:cs="Times New Roman"/>
          <w:b w:val="0"/>
        </w:rPr>
        <w:t xml:space="preserve"> e seção conforme padrão utilizado pela Prefeitura Municipal</w:t>
      </w:r>
      <w:r w:rsidR="00FE7096">
        <w:rPr>
          <w:rFonts w:ascii="Times New Roman" w:hAnsi="Times New Roman" w:cs="Times New Roman"/>
          <w:b w:val="0"/>
        </w:rPr>
        <w:t xml:space="preserve">, referente ao padrão “Tipo </w:t>
      </w:r>
      <w:proofErr w:type="gramStart"/>
      <w:r w:rsidR="00FE7096">
        <w:rPr>
          <w:rFonts w:ascii="Times New Roman" w:hAnsi="Times New Roman" w:cs="Times New Roman"/>
          <w:b w:val="0"/>
        </w:rPr>
        <w:t>2</w:t>
      </w:r>
      <w:proofErr w:type="gramEnd"/>
      <w:r w:rsidR="00FE7096">
        <w:rPr>
          <w:rFonts w:ascii="Times New Roman" w:hAnsi="Times New Roman" w:cs="Times New Roman"/>
          <w:b w:val="0"/>
        </w:rPr>
        <w:t>“ do DER.</w:t>
      </w:r>
    </w:p>
    <w:p w:rsidR="00FE7096" w:rsidRDefault="00FE7096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Será mensurado em metros lineares (m), conforme projeto geométrico.</w:t>
      </w:r>
    </w:p>
    <w:p w:rsidR="00A2506E" w:rsidRDefault="00A2506E" w:rsidP="00A2506E">
      <w:pPr>
        <w:pStyle w:val="Corpodetexto2"/>
        <w:rPr>
          <w:rFonts w:ascii="Times New Roman" w:hAnsi="Times New Roman" w:cs="Times New Roman"/>
        </w:rPr>
      </w:pPr>
    </w:p>
    <w:p w:rsidR="003B5C83" w:rsidRDefault="003B5C83" w:rsidP="003B5C83">
      <w:pPr>
        <w:pStyle w:val="Corpodetexto2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REVESTIMENTO</w:t>
      </w:r>
    </w:p>
    <w:p w:rsidR="00FE7096" w:rsidRDefault="00FE7096" w:rsidP="00FE7096">
      <w:pPr>
        <w:pStyle w:val="Corpodetexto2"/>
        <w:ind w:left="720"/>
        <w:rPr>
          <w:rFonts w:ascii="Times New Roman" w:hAnsi="Times New Roman" w:cs="Times New Roman"/>
        </w:rPr>
      </w:pPr>
    </w:p>
    <w:p w:rsidR="00376510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</w:t>
      </w:r>
      <w:proofErr w:type="spellStart"/>
      <w:r w:rsidR="00376510">
        <w:rPr>
          <w:rFonts w:ascii="Times New Roman" w:hAnsi="Times New Roman" w:cs="Times New Roman"/>
        </w:rPr>
        <w:t>C</w:t>
      </w:r>
      <w:r w:rsidR="000B5904">
        <w:rPr>
          <w:rFonts w:ascii="Times New Roman" w:hAnsi="Times New Roman" w:cs="Times New Roman"/>
        </w:rPr>
        <w:t>olçhão</w:t>
      </w:r>
      <w:proofErr w:type="spellEnd"/>
      <w:r w:rsidR="000B5904">
        <w:rPr>
          <w:rFonts w:ascii="Times New Roman" w:hAnsi="Times New Roman" w:cs="Times New Roman"/>
        </w:rPr>
        <w:t xml:space="preserve"> de Ar</w:t>
      </w:r>
      <w:r w:rsidR="00F0206E">
        <w:rPr>
          <w:rFonts w:ascii="Times New Roman" w:hAnsi="Times New Roman" w:cs="Times New Roman"/>
        </w:rPr>
        <w:t>gila</w:t>
      </w:r>
      <w:r w:rsidR="000B5904">
        <w:rPr>
          <w:rFonts w:ascii="Times New Roman" w:hAnsi="Times New Roman" w:cs="Times New Roman"/>
        </w:rPr>
        <w:t xml:space="preserve"> – espessura 18</w:t>
      </w:r>
      <w:r w:rsidR="00376510">
        <w:rPr>
          <w:rFonts w:ascii="Times New Roman" w:hAnsi="Times New Roman" w:cs="Times New Roman"/>
        </w:rPr>
        <w:t xml:space="preserve"> cm: </w:t>
      </w:r>
      <w:r w:rsidR="00FE7096">
        <w:rPr>
          <w:rFonts w:ascii="Times New Roman" w:hAnsi="Times New Roman" w:cs="Times New Roman"/>
        </w:rPr>
        <w:tab/>
      </w:r>
      <w:r w:rsidR="00376510" w:rsidRPr="00376510">
        <w:rPr>
          <w:rFonts w:ascii="Times New Roman" w:hAnsi="Times New Roman" w:cs="Times New Roman"/>
          <w:b w:val="0"/>
        </w:rPr>
        <w:t xml:space="preserve">Será depositado sobre 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 xml:space="preserve"> um solo </w:t>
      </w:r>
      <w:proofErr w:type="spellStart"/>
      <w:r w:rsidR="00F0206E">
        <w:rPr>
          <w:rFonts w:ascii="Times New Roman" w:hAnsi="Times New Roman" w:cs="Times New Roman"/>
          <w:b w:val="0"/>
        </w:rPr>
        <w:t>argilo</w:t>
      </w:r>
      <w:proofErr w:type="spellEnd"/>
      <w:r w:rsidR="00F0206E">
        <w:rPr>
          <w:rFonts w:ascii="Times New Roman" w:hAnsi="Times New Roman" w:cs="Times New Roman"/>
          <w:b w:val="0"/>
        </w:rPr>
        <w:t>-</w:t>
      </w:r>
      <w:r w:rsidR="00376510">
        <w:rPr>
          <w:rFonts w:ascii="Times New Roman" w:hAnsi="Times New Roman" w:cs="Times New Roman"/>
          <w:b w:val="0"/>
        </w:rPr>
        <w:t>arenoso, que atenda as es</w:t>
      </w:r>
      <w:r w:rsidR="00EF5697">
        <w:rPr>
          <w:rFonts w:ascii="Times New Roman" w:hAnsi="Times New Roman" w:cs="Times New Roman"/>
          <w:b w:val="0"/>
        </w:rPr>
        <w:t>pecificações mínimas para a base</w:t>
      </w:r>
      <w:r w:rsidR="00376510">
        <w:rPr>
          <w:rFonts w:ascii="Times New Roman" w:hAnsi="Times New Roman" w:cs="Times New Roman"/>
          <w:b w:val="0"/>
        </w:rPr>
        <w:t xml:space="preserve"> do solo estabilizado, e espalhado manualmente de mo</w:t>
      </w:r>
      <w:r w:rsidR="000B5904">
        <w:rPr>
          <w:rFonts w:ascii="Times New Roman" w:hAnsi="Times New Roman" w:cs="Times New Roman"/>
          <w:b w:val="0"/>
        </w:rPr>
        <w:t>do a atingir uma espessura de 18</w:t>
      </w:r>
      <w:r w:rsidR="00376510">
        <w:rPr>
          <w:rFonts w:ascii="Times New Roman" w:hAnsi="Times New Roman" w:cs="Times New Roman"/>
          <w:b w:val="0"/>
        </w:rPr>
        <w:t xml:space="preserve"> cm. Esse colchão de solo </w:t>
      </w:r>
      <w:proofErr w:type="spellStart"/>
      <w:r w:rsidR="00F0206E">
        <w:rPr>
          <w:rFonts w:ascii="Times New Roman" w:hAnsi="Times New Roman" w:cs="Times New Roman"/>
          <w:b w:val="0"/>
        </w:rPr>
        <w:t>argilo</w:t>
      </w:r>
      <w:proofErr w:type="spellEnd"/>
      <w:r w:rsidR="00F0206E">
        <w:rPr>
          <w:rFonts w:ascii="Times New Roman" w:hAnsi="Times New Roman" w:cs="Times New Roman"/>
          <w:b w:val="0"/>
        </w:rPr>
        <w:t>-</w:t>
      </w:r>
      <w:r w:rsidR="00376510">
        <w:rPr>
          <w:rFonts w:ascii="Times New Roman" w:hAnsi="Times New Roman" w:cs="Times New Roman"/>
          <w:b w:val="0"/>
        </w:rPr>
        <w:t>arenoso terá espessura va</w:t>
      </w:r>
      <w:r w:rsidR="000B5904">
        <w:rPr>
          <w:rFonts w:ascii="Times New Roman" w:hAnsi="Times New Roman" w:cs="Times New Roman"/>
          <w:b w:val="0"/>
        </w:rPr>
        <w:t>riável de 15 a 20</w:t>
      </w:r>
      <w:r w:rsidR="00376510">
        <w:rPr>
          <w:rFonts w:ascii="Times New Roman" w:hAnsi="Times New Roman" w:cs="Times New Roman"/>
          <w:b w:val="0"/>
        </w:rPr>
        <w:t xml:space="preserve"> cm com a finalidade de corrigir pequenas irregularidades no nível do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>.</w:t>
      </w:r>
    </w:p>
    <w:p w:rsidR="00376510" w:rsidRPr="00376510" w:rsidRDefault="00376510" w:rsidP="00376510">
      <w:pPr>
        <w:pStyle w:val="Corpodetexto2"/>
        <w:rPr>
          <w:rFonts w:ascii="Times New Roman" w:hAnsi="Times New Roman" w:cs="Times New Roman"/>
          <w:b w:val="0"/>
        </w:rPr>
      </w:pPr>
    </w:p>
    <w:p w:rsidR="00FE7096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 </w:t>
      </w:r>
      <w:r w:rsidR="00FE7096">
        <w:rPr>
          <w:rFonts w:ascii="Times New Roman" w:hAnsi="Times New Roman" w:cs="Times New Roman"/>
        </w:rPr>
        <w:t>Pedra Irregular:</w:t>
      </w:r>
      <w:r w:rsidR="00FE7096">
        <w:rPr>
          <w:rFonts w:ascii="Times New Roman" w:hAnsi="Times New Roman" w:cs="Times New Roman"/>
          <w:b w:val="0"/>
        </w:rPr>
        <w:t xml:space="preserve"> O serviço refere-se </w:t>
      </w:r>
      <w:r w:rsidR="00A2506E">
        <w:rPr>
          <w:rFonts w:ascii="Times New Roman" w:hAnsi="Times New Roman" w:cs="Times New Roman"/>
          <w:b w:val="0"/>
        </w:rPr>
        <w:t>à retirada,</w:t>
      </w:r>
      <w:r w:rsidR="00FE7096">
        <w:rPr>
          <w:rFonts w:ascii="Times New Roman" w:hAnsi="Times New Roman" w:cs="Times New Roman"/>
          <w:b w:val="0"/>
        </w:rPr>
        <w:t xml:space="preserve"> </w:t>
      </w:r>
      <w:proofErr w:type="gramStart"/>
      <w:r w:rsidR="00115CFE">
        <w:rPr>
          <w:rFonts w:ascii="Times New Roman" w:hAnsi="Times New Roman" w:cs="Times New Roman"/>
          <w:b w:val="0"/>
        </w:rPr>
        <w:t>preparo,</w:t>
      </w:r>
      <w:proofErr w:type="gramEnd"/>
      <w:r w:rsidR="00115CFE">
        <w:rPr>
          <w:rFonts w:ascii="Times New Roman" w:hAnsi="Times New Roman" w:cs="Times New Roman"/>
          <w:b w:val="0"/>
        </w:rPr>
        <w:t xml:space="preserve"> carga, transporte, </w:t>
      </w:r>
      <w:r w:rsidR="00FE7096">
        <w:rPr>
          <w:rFonts w:ascii="Times New Roman" w:hAnsi="Times New Roman" w:cs="Times New Roman"/>
          <w:b w:val="0"/>
        </w:rPr>
        <w:t>assentamento</w:t>
      </w:r>
      <w:r w:rsidR="00A2506E">
        <w:rPr>
          <w:rFonts w:ascii="Times New Roman" w:hAnsi="Times New Roman" w:cs="Times New Roman"/>
          <w:b w:val="0"/>
        </w:rPr>
        <w:t xml:space="preserve"> e rejuntamento das pedras,</w:t>
      </w:r>
      <w:r w:rsidR="00FE7096">
        <w:rPr>
          <w:rFonts w:ascii="Times New Roman" w:hAnsi="Times New Roman" w:cs="Times New Roman"/>
          <w:b w:val="0"/>
        </w:rPr>
        <w:t xml:space="preserve"> conforme projeto e exigências técnicas da Prefeitura Municipal. Será mensurado em metros quadrados (m²) perfazendo área simbolizada por:</w:t>
      </w: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 w:rsidRPr="00FE7096">
        <w:rPr>
          <w:rFonts w:ascii="Times New Roman" w:hAnsi="Times New Roman" w:cs="Times New Roman"/>
          <w:b w:val="0"/>
        </w:rPr>
        <w:t>Área do pavimento = (</w:t>
      </w:r>
      <w:r>
        <w:rPr>
          <w:rFonts w:ascii="Times New Roman" w:hAnsi="Times New Roman" w:cs="Times New Roman"/>
          <w:b w:val="0"/>
        </w:rPr>
        <w:t>largura do pavimento x extensão) + abas</w:t>
      </w:r>
    </w:p>
    <w:p w:rsidR="004B2E3B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</w:p>
    <w:p w:rsidR="003F7621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Serão executadas conforme projeto.</w:t>
      </w:r>
    </w:p>
    <w:p w:rsidR="00115CFE" w:rsidRDefault="00115CFE" w:rsidP="00115CFE">
      <w:pPr>
        <w:pStyle w:val="Corpodetexto2"/>
        <w:rPr>
          <w:rFonts w:ascii="Times New Roman" w:hAnsi="Times New Roman" w:cs="Times New Roman"/>
        </w:rPr>
      </w:pPr>
    </w:p>
    <w:p w:rsidR="00115CFE" w:rsidRPr="005F24BC" w:rsidRDefault="00302080" w:rsidP="00115CF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>4</w:t>
      </w:r>
      <w:r w:rsidR="00115CFE">
        <w:rPr>
          <w:rFonts w:ascii="Times New Roman" w:hAnsi="Times New Roman" w:cs="Times New Roman"/>
        </w:rPr>
        <w:t>.</w:t>
      </w:r>
      <w:r w:rsidR="005F24BC">
        <w:rPr>
          <w:rFonts w:ascii="Times New Roman" w:hAnsi="Times New Roman" w:cs="Times New Roman"/>
        </w:rPr>
        <w:t>3</w:t>
      </w:r>
      <w:r w:rsidR="00115CFE">
        <w:rPr>
          <w:rFonts w:ascii="Times New Roman" w:hAnsi="Times New Roman" w:cs="Times New Roman"/>
        </w:rPr>
        <w:t xml:space="preserve">   </w:t>
      </w:r>
      <w:r w:rsidR="00F77A2D">
        <w:rPr>
          <w:rFonts w:ascii="Times New Roman" w:hAnsi="Times New Roman" w:cs="Times New Roman"/>
        </w:rPr>
        <w:t xml:space="preserve">         </w:t>
      </w:r>
      <w:r w:rsidR="00115CFE">
        <w:rPr>
          <w:rFonts w:ascii="Times New Roman" w:hAnsi="Times New Roman" w:cs="Times New Roman"/>
        </w:rPr>
        <w:t>Compactação</w:t>
      </w:r>
      <w:proofErr w:type="gramStart"/>
      <w:r w:rsidR="00115CFE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proofErr w:type="gramEnd"/>
      <w:r w:rsidR="00115CFE">
        <w:rPr>
          <w:rFonts w:ascii="Times New Roman" w:hAnsi="Times New Roman" w:cs="Times New Roman"/>
        </w:rPr>
        <w:t xml:space="preserve">do </w:t>
      </w:r>
      <w:r w:rsidR="00F77A2D">
        <w:rPr>
          <w:rFonts w:ascii="Times New Roman" w:hAnsi="Times New Roman" w:cs="Times New Roman"/>
        </w:rPr>
        <w:t xml:space="preserve"> </w:t>
      </w:r>
      <w:r w:rsidR="00115CFE">
        <w:rPr>
          <w:rFonts w:ascii="Times New Roman" w:hAnsi="Times New Roman" w:cs="Times New Roman"/>
        </w:rPr>
        <w:t>Pavimento:</w:t>
      </w:r>
      <w:r w:rsidR="005F24BC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r w:rsidR="005F24BC">
        <w:rPr>
          <w:rFonts w:ascii="Times New Roman" w:hAnsi="Times New Roman" w:cs="Times New Roman"/>
          <w:b w:val="0"/>
        </w:rPr>
        <w:t>a compactação do pavimento será por compressão simples, utilizando rolo de cilindro metálico autopropulsado com peso entre 10 e 12 toneladas.</w:t>
      </w: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4B2E3B" w:rsidRDefault="00562115">
      <w:pPr>
        <w:pStyle w:val="Corpodetexto2"/>
        <w:ind w:firstLine="1701"/>
        <w:jc w:val="center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 xml:space="preserve">Ventania, </w:t>
      </w:r>
      <w:r w:rsidR="00F0206E">
        <w:rPr>
          <w:rFonts w:ascii="Times New Roman" w:hAnsi="Times New Roman" w:cs="Times New Roman"/>
          <w:b w:val="0"/>
        </w:rPr>
        <w:t>14</w:t>
      </w:r>
      <w:r w:rsidR="00B338E9">
        <w:rPr>
          <w:rFonts w:ascii="Times New Roman" w:hAnsi="Times New Roman" w:cs="Times New Roman"/>
          <w:b w:val="0"/>
        </w:rPr>
        <w:t xml:space="preserve"> de </w:t>
      </w:r>
      <w:r w:rsidR="004C7F83">
        <w:rPr>
          <w:rFonts w:ascii="Times New Roman" w:hAnsi="Times New Roman" w:cs="Times New Roman"/>
          <w:b w:val="0"/>
        </w:rPr>
        <w:t>novembro</w:t>
      </w:r>
      <w:r w:rsidR="004B2232">
        <w:rPr>
          <w:rFonts w:ascii="Times New Roman" w:hAnsi="Times New Roman" w:cs="Times New Roman"/>
          <w:b w:val="0"/>
        </w:rPr>
        <w:t xml:space="preserve"> de 201</w:t>
      </w:r>
      <w:r w:rsidR="00F0206E">
        <w:rPr>
          <w:rFonts w:ascii="Times New Roman" w:hAnsi="Times New Roman" w:cs="Times New Roman"/>
          <w:b w:val="0"/>
        </w:rPr>
        <w:t>8</w:t>
      </w:r>
      <w:bookmarkStart w:id="0" w:name="_GoBack"/>
      <w:bookmarkEnd w:id="0"/>
      <w:r w:rsidR="008A67CE" w:rsidRPr="004B2E3B">
        <w:rPr>
          <w:rFonts w:ascii="Times New Roman" w:hAnsi="Times New Roman" w:cs="Times New Roman"/>
          <w:b w:val="0"/>
        </w:rPr>
        <w:t>.</w:t>
      </w: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3F7621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Iedo</w:t>
      </w:r>
      <w:proofErr w:type="spellEnd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 xml:space="preserve"> José </w:t>
      </w: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Stimamiglio</w:t>
      </w:r>
      <w:proofErr w:type="spellEnd"/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Engenh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e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r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o Civil</w:t>
      </w: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CREA PR-14.315/D</w:t>
      </w:r>
    </w:p>
    <w:p w:rsidR="00936182" w:rsidRPr="00936182" w:rsidRDefault="00936182" w:rsidP="00936182">
      <w:pPr>
        <w:autoSpaceDE w:val="0"/>
        <w:jc w:val="center"/>
        <w:rPr>
          <w:b w:val="0"/>
          <w:bCs w:val="0"/>
          <w:i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TÉCNICO MUNICIPAL</w:t>
      </w:r>
    </w:p>
    <w:p w:rsidR="00A30243" w:rsidRPr="003F7621" w:rsidRDefault="00A30243" w:rsidP="00F13C02">
      <w:pPr>
        <w:pStyle w:val="Corpodetexto2"/>
        <w:ind w:firstLine="1701"/>
        <w:jc w:val="left"/>
        <w:rPr>
          <w:rFonts w:ascii="Times New Roman" w:hAnsi="Times New Roman" w:cs="Times New Roman"/>
          <w:b w:val="0"/>
          <w:bCs w:val="0"/>
        </w:rPr>
      </w:pPr>
    </w:p>
    <w:sectPr w:rsidR="00A30243" w:rsidRPr="003F7621" w:rsidSect="008B5704">
      <w:headerReference w:type="default" r:id="rId8"/>
      <w:footerReference w:type="even" r:id="rId9"/>
      <w:footerReference w:type="default" r:id="rId10"/>
      <w:pgSz w:w="11907" w:h="16840" w:code="9"/>
      <w:pgMar w:top="1559" w:right="851" w:bottom="1276" w:left="1418" w:header="567" w:footer="56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5A9C" w:rsidRDefault="003A5A9C">
      <w:r>
        <w:separator/>
      </w:r>
    </w:p>
  </w:endnote>
  <w:endnote w:type="continuationSeparator" w:id="0">
    <w:p w:rsidR="003A5A9C" w:rsidRDefault="003A5A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0614BB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F5375C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5375C" w:rsidRDefault="00F5375C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60563"/>
      <w:docPartObj>
        <w:docPartGallery w:val="Page Numbers (Bottom of Page)"/>
        <w:docPartUnique/>
      </w:docPartObj>
    </w:sdtPr>
    <w:sdtEndPr/>
    <w:sdtContent>
      <w:p w:rsidR="00F5375C" w:rsidRDefault="000614BB">
        <w:pPr>
          <w:pStyle w:val="Rodap"/>
          <w:jc w:val="right"/>
        </w:pP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begin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instrText xml:space="preserve"> PAGE   \* MERGEFORMAT </w:instrTex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separate"/>
        </w:r>
        <w:r w:rsidR="00F0206E">
          <w:rPr>
            <w:rFonts w:ascii="Times New Roman" w:hAnsi="Times New Roman" w:cs="Times New Roman"/>
            <w:b w:val="0"/>
            <w:noProof/>
            <w:sz w:val="24"/>
            <w:szCs w:val="24"/>
          </w:rPr>
          <w:t>3</w: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end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t>/</w:t>
        </w:r>
        <w:r w:rsidR="006E4FF7">
          <w:rPr>
            <w:rFonts w:ascii="Times New Roman" w:hAnsi="Times New Roman" w:cs="Times New Roman"/>
            <w:b w:val="0"/>
            <w:sz w:val="24"/>
            <w:szCs w:val="24"/>
          </w:rPr>
          <w:t>3</w:t>
        </w:r>
      </w:p>
    </w:sdtContent>
  </w:sdt>
  <w:p w:rsidR="00F5375C" w:rsidRDefault="00F5375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5A9C" w:rsidRDefault="003A5A9C">
      <w:r>
        <w:separator/>
      </w:r>
    </w:p>
  </w:footnote>
  <w:footnote w:type="continuationSeparator" w:id="0">
    <w:p w:rsidR="003A5A9C" w:rsidRDefault="003A5A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3A5A9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Vineta BT" w:hAnsi="Vineta BT"/>
        <w:sz w:val="24"/>
      </w:rPr>
    </w:pPr>
    <w:r>
      <w:rPr>
        <w:rFonts w:ascii="Vineta BT" w:hAnsi="Vineta BT"/>
        <w:noProof/>
        <w:sz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-.4pt;margin-top:.8pt;width:49.6pt;height:59.35pt;z-index:251658240">
          <v:imagedata r:id="rId1" o:title=""/>
        </v:shape>
        <o:OLEObject Type="Embed" ProgID="Word.Document.12" ShapeID="_x0000_s2049" DrawAspect="Content" ObjectID="_1604147835" r:id="rId2"/>
      </w:pict>
    </w:r>
    <w:r w:rsidR="00F5375C">
      <w:rPr>
        <w:rFonts w:ascii="Vineta BT" w:hAnsi="Vineta BT"/>
        <w:sz w:val="24"/>
      </w:rPr>
      <w:t xml:space="preserve">     PREFEITURA MUNICIPAL DE VENTANIA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Black" w:hAnsi="Arial Black"/>
      </w:rPr>
    </w:pPr>
    <w:r>
      <w:rPr>
        <w:rFonts w:ascii="Arial Black" w:hAnsi="Arial Black"/>
      </w:rPr>
      <w:t>MEMORIAL DESCRITIVO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8838"/>
        <w:tab w:val="right" w:pos="9639"/>
      </w:tabs>
      <w:rPr>
        <w:sz w:val="24"/>
      </w:rPr>
    </w:pPr>
  </w:p>
  <w:p w:rsidR="00F5375C" w:rsidRDefault="00F5375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96C9A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202B28"/>
    <w:multiLevelType w:val="singleLevel"/>
    <w:tmpl w:val="DAE40B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2">
    <w:nsid w:val="12643780"/>
    <w:multiLevelType w:val="singleLevel"/>
    <w:tmpl w:val="E0941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3625736"/>
    <w:multiLevelType w:val="hybridMultilevel"/>
    <w:tmpl w:val="74729938"/>
    <w:lvl w:ilvl="0" w:tplc="B232D22C">
      <w:start w:val="1"/>
      <w:numFmt w:val="decimal"/>
      <w:lvlText w:val="%1."/>
      <w:lvlJc w:val="left"/>
      <w:pPr>
        <w:tabs>
          <w:tab w:val="num" w:pos="3711"/>
        </w:tabs>
        <w:ind w:left="3711" w:hanging="201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4">
    <w:nsid w:val="198E0AE5"/>
    <w:multiLevelType w:val="hybridMultilevel"/>
    <w:tmpl w:val="B9B044E8"/>
    <w:lvl w:ilvl="0" w:tplc="094E49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DE4E674">
      <w:numFmt w:val="none"/>
      <w:lvlText w:val=""/>
      <w:lvlJc w:val="left"/>
      <w:pPr>
        <w:tabs>
          <w:tab w:val="num" w:pos="360"/>
        </w:tabs>
      </w:pPr>
    </w:lvl>
    <w:lvl w:ilvl="2" w:tplc="A1085B40">
      <w:numFmt w:val="none"/>
      <w:lvlText w:val=""/>
      <w:lvlJc w:val="left"/>
      <w:pPr>
        <w:tabs>
          <w:tab w:val="num" w:pos="360"/>
        </w:tabs>
      </w:pPr>
    </w:lvl>
    <w:lvl w:ilvl="3" w:tplc="167299A0">
      <w:numFmt w:val="none"/>
      <w:lvlText w:val=""/>
      <w:lvlJc w:val="left"/>
      <w:pPr>
        <w:tabs>
          <w:tab w:val="num" w:pos="360"/>
        </w:tabs>
      </w:pPr>
    </w:lvl>
    <w:lvl w:ilvl="4" w:tplc="F9BC5046">
      <w:numFmt w:val="none"/>
      <w:lvlText w:val=""/>
      <w:lvlJc w:val="left"/>
      <w:pPr>
        <w:tabs>
          <w:tab w:val="num" w:pos="360"/>
        </w:tabs>
      </w:pPr>
    </w:lvl>
    <w:lvl w:ilvl="5" w:tplc="F1E0B224">
      <w:numFmt w:val="none"/>
      <w:lvlText w:val=""/>
      <w:lvlJc w:val="left"/>
      <w:pPr>
        <w:tabs>
          <w:tab w:val="num" w:pos="360"/>
        </w:tabs>
      </w:pPr>
    </w:lvl>
    <w:lvl w:ilvl="6" w:tplc="C3E0F8FC">
      <w:numFmt w:val="none"/>
      <w:lvlText w:val=""/>
      <w:lvlJc w:val="left"/>
      <w:pPr>
        <w:tabs>
          <w:tab w:val="num" w:pos="360"/>
        </w:tabs>
      </w:pPr>
    </w:lvl>
    <w:lvl w:ilvl="7" w:tplc="8D36EAA2">
      <w:numFmt w:val="none"/>
      <w:lvlText w:val=""/>
      <w:lvlJc w:val="left"/>
      <w:pPr>
        <w:tabs>
          <w:tab w:val="num" w:pos="360"/>
        </w:tabs>
      </w:pPr>
    </w:lvl>
    <w:lvl w:ilvl="8" w:tplc="E0A6E2A6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206507FC"/>
    <w:multiLevelType w:val="singleLevel"/>
    <w:tmpl w:val="AF04BE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2E84413"/>
    <w:multiLevelType w:val="singleLevel"/>
    <w:tmpl w:val="5E2AF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29072C93"/>
    <w:multiLevelType w:val="hybridMultilevel"/>
    <w:tmpl w:val="DFD0E3E2"/>
    <w:lvl w:ilvl="0" w:tplc="0416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A77B1E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ACE4C16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4A71825"/>
    <w:multiLevelType w:val="singleLevel"/>
    <w:tmpl w:val="811EE0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48CB4DA6"/>
    <w:multiLevelType w:val="hybridMultilevel"/>
    <w:tmpl w:val="20E0891A"/>
    <w:lvl w:ilvl="0" w:tplc="0416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0673987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51EE66B7"/>
    <w:multiLevelType w:val="hybridMultilevel"/>
    <w:tmpl w:val="0510A6D4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DDD2CB0"/>
    <w:multiLevelType w:val="singleLevel"/>
    <w:tmpl w:val="B3F8A8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62AD6115"/>
    <w:multiLevelType w:val="singleLevel"/>
    <w:tmpl w:val="44562264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64B12734"/>
    <w:multiLevelType w:val="singleLevel"/>
    <w:tmpl w:val="E5E295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684037DC"/>
    <w:multiLevelType w:val="singleLevel"/>
    <w:tmpl w:val="AF58368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69C04271"/>
    <w:multiLevelType w:val="multilevel"/>
    <w:tmpl w:val="7980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05" w:hanging="70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6A185B4F"/>
    <w:multiLevelType w:val="singleLevel"/>
    <w:tmpl w:val="0416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>
    <w:nsid w:val="6BD87DE4"/>
    <w:multiLevelType w:val="hybridMultilevel"/>
    <w:tmpl w:val="12D007E8"/>
    <w:lvl w:ilvl="0" w:tplc="9AE49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43F59AA"/>
    <w:multiLevelType w:val="multilevel"/>
    <w:tmpl w:val="5180F7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2">
    <w:nsid w:val="7EBC35D3"/>
    <w:multiLevelType w:val="singleLevel"/>
    <w:tmpl w:val="2E6A1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  <w:u w:val="single"/>
      </w:rPr>
    </w:lvl>
  </w:abstractNum>
  <w:num w:numId="1">
    <w:abstractNumId w:val="22"/>
  </w:num>
  <w:num w:numId="2">
    <w:abstractNumId w:val="7"/>
  </w:num>
  <w:num w:numId="3">
    <w:abstractNumId w:val="20"/>
  </w:num>
  <w:num w:numId="4">
    <w:abstractNumId w:val="21"/>
  </w:num>
  <w:num w:numId="5">
    <w:abstractNumId w:val="19"/>
  </w:num>
  <w:num w:numId="6">
    <w:abstractNumId w:val="8"/>
  </w:num>
  <w:num w:numId="7">
    <w:abstractNumId w:val="17"/>
  </w:num>
  <w:num w:numId="8">
    <w:abstractNumId w:val="6"/>
  </w:num>
  <w:num w:numId="9">
    <w:abstractNumId w:val="10"/>
  </w:num>
  <w:num w:numId="10">
    <w:abstractNumId w:val="12"/>
  </w:num>
  <w:num w:numId="11">
    <w:abstractNumId w:val="9"/>
  </w:num>
  <w:num w:numId="12">
    <w:abstractNumId w:val="0"/>
  </w:num>
  <w:num w:numId="13">
    <w:abstractNumId w:val="15"/>
  </w:num>
  <w:num w:numId="14">
    <w:abstractNumId w:val="16"/>
  </w:num>
  <w:num w:numId="15">
    <w:abstractNumId w:val="5"/>
  </w:num>
  <w:num w:numId="16">
    <w:abstractNumId w:val="14"/>
  </w:num>
  <w:num w:numId="17">
    <w:abstractNumId w:val="1"/>
  </w:num>
  <w:num w:numId="18">
    <w:abstractNumId w:val="2"/>
  </w:num>
  <w:num w:numId="19">
    <w:abstractNumId w:val="4"/>
  </w:num>
  <w:num w:numId="20">
    <w:abstractNumId w:val="13"/>
  </w:num>
  <w:num w:numId="21">
    <w:abstractNumId w:val="11"/>
  </w:num>
  <w:num w:numId="22">
    <w:abstractNumId w:val="3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243"/>
    <w:rsid w:val="000614BB"/>
    <w:rsid w:val="000B5904"/>
    <w:rsid w:val="000C0B43"/>
    <w:rsid w:val="000C7965"/>
    <w:rsid w:val="000F5B65"/>
    <w:rsid w:val="00115CFE"/>
    <w:rsid w:val="001175E8"/>
    <w:rsid w:val="0013052B"/>
    <w:rsid w:val="00142E75"/>
    <w:rsid w:val="00147596"/>
    <w:rsid w:val="0016534B"/>
    <w:rsid w:val="00201D26"/>
    <w:rsid w:val="002142B1"/>
    <w:rsid w:val="00236A9F"/>
    <w:rsid w:val="00241B3E"/>
    <w:rsid w:val="00265C11"/>
    <w:rsid w:val="002A454D"/>
    <w:rsid w:val="00302080"/>
    <w:rsid w:val="003041CA"/>
    <w:rsid w:val="00342A74"/>
    <w:rsid w:val="0035607E"/>
    <w:rsid w:val="00376510"/>
    <w:rsid w:val="0037757D"/>
    <w:rsid w:val="0038129E"/>
    <w:rsid w:val="00394896"/>
    <w:rsid w:val="003A3F50"/>
    <w:rsid w:val="003A5A9C"/>
    <w:rsid w:val="003B2D8E"/>
    <w:rsid w:val="003B5C83"/>
    <w:rsid w:val="003D610A"/>
    <w:rsid w:val="003F7621"/>
    <w:rsid w:val="00430769"/>
    <w:rsid w:val="00494EF5"/>
    <w:rsid w:val="00497D9F"/>
    <w:rsid w:val="004B2232"/>
    <w:rsid w:val="004B2E3B"/>
    <w:rsid w:val="004C2FE9"/>
    <w:rsid w:val="004C7F83"/>
    <w:rsid w:val="004E6C24"/>
    <w:rsid w:val="00505CEA"/>
    <w:rsid w:val="00526BC5"/>
    <w:rsid w:val="00534C1F"/>
    <w:rsid w:val="00562115"/>
    <w:rsid w:val="00583E66"/>
    <w:rsid w:val="005F24BC"/>
    <w:rsid w:val="006052D8"/>
    <w:rsid w:val="00606B84"/>
    <w:rsid w:val="006145E7"/>
    <w:rsid w:val="00625952"/>
    <w:rsid w:val="00625EEB"/>
    <w:rsid w:val="006442F0"/>
    <w:rsid w:val="00651F8F"/>
    <w:rsid w:val="006622EF"/>
    <w:rsid w:val="00693C2E"/>
    <w:rsid w:val="006B49E7"/>
    <w:rsid w:val="006E4FF7"/>
    <w:rsid w:val="007449AA"/>
    <w:rsid w:val="00764B2E"/>
    <w:rsid w:val="00774A81"/>
    <w:rsid w:val="0078439D"/>
    <w:rsid w:val="007E463F"/>
    <w:rsid w:val="007F3BE7"/>
    <w:rsid w:val="00830378"/>
    <w:rsid w:val="00853CF9"/>
    <w:rsid w:val="00873756"/>
    <w:rsid w:val="008A67CE"/>
    <w:rsid w:val="008B5704"/>
    <w:rsid w:val="0090796B"/>
    <w:rsid w:val="009169CD"/>
    <w:rsid w:val="00936182"/>
    <w:rsid w:val="009C66B9"/>
    <w:rsid w:val="009C7D0B"/>
    <w:rsid w:val="00A2506E"/>
    <w:rsid w:val="00A30243"/>
    <w:rsid w:val="00A31B32"/>
    <w:rsid w:val="00A36D92"/>
    <w:rsid w:val="00A70213"/>
    <w:rsid w:val="00A72336"/>
    <w:rsid w:val="00AA68A7"/>
    <w:rsid w:val="00AD79B2"/>
    <w:rsid w:val="00B02DE8"/>
    <w:rsid w:val="00B04EDD"/>
    <w:rsid w:val="00B172C9"/>
    <w:rsid w:val="00B27C06"/>
    <w:rsid w:val="00B338E9"/>
    <w:rsid w:val="00B44A18"/>
    <w:rsid w:val="00B564CC"/>
    <w:rsid w:val="00B61D1D"/>
    <w:rsid w:val="00BA26D1"/>
    <w:rsid w:val="00BC7A4A"/>
    <w:rsid w:val="00C04F1F"/>
    <w:rsid w:val="00C07458"/>
    <w:rsid w:val="00C20D87"/>
    <w:rsid w:val="00C3736D"/>
    <w:rsid w:val="00C56469"/>
    <w:rsid w:val="00C90562"/>
    <w:rsid w:val="00CB1C4D"/>
    <w:rsid w:val="00CC791F"/>
    <w:rsid w:val="00D50A2F"/>
    <w:rsid w:val="00D56C36"/>
    <w:rsid w:val="00D90FC0"/>
    <w:rsid w:val="00D965D1"/>
    <w:rsid w:val="00DA2556"/>
    <w:rsid w:val="00DB04F3"/>
    <w:rsid w:val="00DB5A89"/>
    <w:rsid w:val="00DF42E3"/>
    <w:rsid w:val="00DF73D2"/>
    <w:rsid w:val="00E11783"/>
    <w:rsid w:val="00E75D1C"/>
    <w:rsid w:val="00E95ADD"/>
    <w:rsid w:val="00EE4432"/>
    <w:rsid w:val="00EF5697"/>
    <w:rsid w:val="00F0206E"/>
    <w:rsid w:val="00F13C02"/>
    <w:rsid w:val="00F5375C"/>
    <w:rsid w:val="00F62163"/>
    <w:rsid w:val="00F6410A"/>
    <w:rsid w:val="00F77A2D"/>
    <w:rsid w:val="00F83D12"/>
    <w:rsid w:val="00FB7A5E"/>
    <w:rsid w:val="00FE3902"/>
    <w:rsid w:val="00FE7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Microsoft_Word_Document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711</Words>
  <Characters>3842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PARANACIDADE</Company>
  <LinksUpToDate>false</LinksUpToDate>
  <CharactersWithSpaces>4544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PARANACIDADE E/R IRATI</dc:creator>
  <cp:lastModifiedBy>Seven</cp:lastModifiedBy>
  <cp:revision>2</cp:revision>
  <cp:lastPrinted>2015-11-05T12:38:00Z</cp:lastPrinted>
  <dcterms:created xsi:type="dcterms:W3CDTF">2018-11-19T17:51:00Z</dcterms:created>
  <dcterms:modified xsi:type="dcterms:W3CDTF">2018-11-19T17:51:00Z</dcterms:modified>
</cp:coreProperties>
</file>